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E" w:rsidRDefault="00B1225E" w:rsidP="00C156D2">
      <w:pPr>
        <w:pStyle w:val="Ttulo1"/>
        <w:spacing w:before="0" w:after="0"/>
        <w:jc w:val="center"/>
        <w:rPr>
          <w:kern w:val="0"/>
          <w:sz w:val="22"/>
          <w:szCs w:val="22"/>
        </w:rPr>
      </w:pPr>
    </w:p>
    <w:p w:rsidR="00C156D2" w:rsidRPr="00831B27" w:rsidRDefault="00C156D2" w:rsidP="00C156D2">
      <w:pPr>
        <w:pStyle w:val="Ttulo1"/>
        <w:spacing w:before="0" w:after="0"/>
        <w:jc w:val="center"/>
        <w:rPr>
          <w:kern w:val="0"/>
          <w:sz w:val="22"/>
          <w:szCs w:val="22"/>
        </w:rPr>
      </w:pPr>
      <w:r w:rsidRPr="00831B27">
        <w:rPr>
          <w:kern w:val="0"/>
          <w:sz w:val="22"/>
          <w:szCs w:val="22"/>
        </w:rPr>
        <w:t>BENEMÉRITA UNIVERSIDAD AUTÓNOMA DE PUEBLA</w:t>
      </w:r>
    </w:p>
    <w:p w:rsidR="00C156D2" w:rsidRPr="00831B27" w:rsidRDefault="00C156D2" w:rsidP="00C156D2">
      <w:pPr>
        <w:pStyle w:val="Ttulo1"/>
        <w:spacing w:before="0" w:after="0"/>
        <w:jc w:val="center"/>
        <w:rPr>
          <w:kern w:val="0"/>
          <w:sz w:val="22"/>
          <w:szCs w:val="22"/>
        </w:rPr>
      </w:pPr>
      <w:r w:rsidRPr="00831B27">
        <w:rPr>
          <w:kern w:val="0"/>
          <w:sz w:val="22"/>
          <w:szCs w:val="22"/>
        </w:rPr>
        <w:t>VICERRECTORIA DE INVESTIGACIÓN Y ESTUDIOS DE POSGRADO</w:t>
      </w:r>
    </w:p>
    <w:p w:rsidR="00A6633B" w:rsidRPr="00831B27" w:rsidRDefault="00B746C3" w:rsidP="00B746C3">
      <w:pPr>
        <w:tabs>
          <w:tab w:val="left" w:pos="4680"/>
          <w:tab w:val="left" w:pos="55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31B27">
        <w:rPr>
          <w:rFonts w:ascii="Arial" w:hAnsi="Arial" w:cs="Arial"/>
          <w:b/>
          <w:bCs/>
          <w:sz w:val="22"/>
          <w:szCs w:val="22"/>
        </w:rPr>
        <w:t>PROYECTOS 20</w:t>
      </w:r>
      <w:r w:rsidR="00B15630">
        <w:rPr>
          <w:rFonts w:ascii="Arial" w:hAnsi="Arial" w:cs="Arial"/>
          <w:b/>
          <w:bCs/>
          <w:sz w:val="22"/>
          <w:szCs w:val="22"/>
        </w:rPr>
        <w:t>1</w:t>
      </w:r>
      <w:r w:rsidR="005B702D">
        <w:rPr>
          <w:rFonts w:ascii="Arial" w:hAnsi="Arial" w:cs="Arial"/>
          <w:b/>
          <w:bCs/>
          <w:sz w:val="22"/>
          <w:szCs w:val="22"/>
        </w:rPr>
        <w:t>7</w:t>
      </w:r>
    </w:p>
    <w:p w:rsidR="00B746C3" w:rsidRDefault="00BC45BF" w:rsidP="00BC45BF">
      <w:pPr>
        <w:tabs>
          <w:tab w:val="left" w:pos="4680"/>
          <w:tab w:val="left" w:pos="55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ACEPTACIÓN DEL FINANCIAMIENTO Y PROGRAMACIÓN DEL EJERCICIO</w:t>
      </w:r>
    </w:p>
    <w:p w:rsidR="00BC45BF" w:rsidRDefault="00BC45BF" w:rsidP="00BC45BF">
      <w:pPr>
        <w:tabs>
          <w:tab w:val="left" w:pos="4680"/>
          <w:tab w:val="left" w:pos="55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C45BF" w:rsidRDefault="00BC45BF" w:rsidP="00BC45BF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Para formalizar el Proyecto </w:t>
      </w:r>
      <w:r w:rsidR="005B702D">
        <w:rPr>
          <w:rFonts w:ascii="Arial" w:hAnsi="Arial" w:cs="Arial"/>
          <w:b/>
          <w:bCs/>
          <w:sz w:val="22"/>
          <w:szCs w:val="22"/>
        </w:rPr>
        <w:t>2017</w:t>
      </w:r>
      <w:r>
        <w:rPr>
          <w:rFonts w:ascii="Arial" w:hAnsi="Arial" w:cs="Arial"/>
          <w:b/>
          <w:bCs/>
          <w:sz w:val="22"/>
          <w:szCs w:val="22"/>
        </w:rPr>
        <w:t xml:space="preserve"> y poder comenzar a ejercer los recursos otorgados, se deberá firmar y entregar la presente a la DGI-VIEP </w:t>
      </w:r>
      <w:r w:rsidR="003B5715">
        <w:rPr>
          <w:rFonts w:ascii="Arial" w:hAnsi="Arial" w:cs="Arial"/>
          <w:b/>
          <w:bCs/>
          <w:sz w:val="22"/>
          <w:szCs w:val="22"/>
        </w:rPr>
        <w:t>en un período de</w:t>
      </w:r>
      <w:r w:rsidR="003F1818">
        <w:rPr>
          <w:rFonts w:ascii="Arial" w:hAnsi="Arial" w:cs="Arial"/>
          <w:b/>
          <w:bCs/>
          <w:sz w:val="22"/>
          <w:szCs w:val="22"/>
        </w:rPr>
        <w:t>l</w:t>
      </w:r>
      <w:r w:rsidR="003B5715">
        <w:rPr>
          <w:rFonts w:ascii="Arial" w:hAnsi="Arial" w:cs="Arial"/>
          <w:b/>
          <w:bCs/>
          <w:sz w:val="22"/>
          <w:szCs w:val="22"/>
        </w:rPr>
        <w:t xml:space="preserve"> </w:t>
      </w:r>
      <w:r w:rsidR="005B702D">
        <w:rPr>
          <w:rFonts w:ascii="Arial" w:hAnsi="Arial" w:cs="Arial"/>
          <w:b/>
          <w:bCs/>
          <w:sz w:val="22"/>
          <w:szCs w:val="22"/>
        </w:rPr>
        <w:t>15</w:t>
      </w:r>
      <w:r w:rsidR="003F1818">
        <w:rPr>
          <w:rFonts w:ascii="Arial" w:hAnsi="Arial" w:cs="Arial"/>
          <w:b/>
          <w:bCs/>
          <w:sz w:val="22"/>
          <w:szCs w:val="22"/>
        </w:rPr>
        <w:t xml:space="preserve"> de marzo al </w:t>
      </w:r>
      <w:r w:rsidR="003B5715">
        <w:rPr>
          <w:rFonts w:ascii="Arial" w:hAnsi="Arial" w:cs="Arial"/>
          <w:b/>
          <w:bCs/>
          <w:sz w:val="22"/>
          <w:szCs w:val="22"/>
        </w:rPr>
        <w:t xml:space="preserve">30 </w:t>
      </w:r>
      <w:r w:rsidR="003F1818">
        <w:rPr>
          <w:rFonts w:ascii="Arial" w:hAnsi="Arial" w:cs="Arial"/>
          <w:b/>
          <w:bCs/>
          <w:sz w:val="22"/>
          <w:szCs w:val="22"/>
        </w:rPr>
        <w:t>de abril</w:t>
      </w:r>
      <w:r>
        <w:rPr>
          <w:rFonts w:ascii="Arial" w:hAnsi="Arial" w:cs="Arial"/>
          <w:b/>
          <w:bCs/>
          <w:sz w:val="22"/>
          <w:szCs w:val="22"/>
        </w:rPr>
        <w:t>. En caso de no recibirse esta formalización, se considerará que el investigador ha optado por no aceptar el proyecto y éste se dará por cancelado.</w:t>
      </w:r>
    </w:p>
    <w:p w:rsidR="006368DE" w:rsidRDefault="006368DE" w:rsidP="006368DE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6368DE" w:rsidRPr="00831B27" w:rsidRDefault="003B5715" w:rsidP="00A750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</w:t>
      </w:r>
      <w:r w:rsidR="006368DE" w:rsidRPr="00831B27">
        <w:rPr>
          <w:rFonts w:ascii="Arial" w:hAnsi="Arial" w:cs="Arial"/>
          <w:b/>
          <w:bCs/>
          <w:sz w:val="22"/>
          <w:szCs w:val="22"/>
        </w:rPr>
        <w:t xml:space="preserve"> del Proyecto: </w:t>
      </w:r>
      <w:r w:rsidR="008D2D7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68DE" w:rsidRPr="00831B27" w:rsidRDefault="006368DE" w:rsidP="006368DE">
      <w:pPr>
        <w:rPr>
          <w:sz w:val="22"/>
          <w:szCs w:val="22"/>
        </w:rPr>
      </w:pPr>
    </w:p>
    <w:p w:rsidR="006368DE" w:rsidRPr="008D2D7D" w:rsidRDefault="006368DE" w:rsidP="009564CA">
      <w:pPr>
        <w:rPr>
          <w:rFonts w:ascii="Arial" w:hAnsi="Arial" w:cs="Arial"/>
          <w:bCs/>
          <w:sz w:val="22"/>
          <w:szCs w:val="22"/>
        </w:rPr>
      </w:pPr>
      <w:r w:rsidRPr="00831B27">
        <w:rPr>
          <w:rFonts w:ascii="Arial" w:hAnsi="Arial" w:cs="Arial"/>
          <w:b/>
          <w:bCs/>
          <w:sz w:val="22"/>
          <w:szCs w:val="22"/>
        </w:rPr>
        <w:t xml:space="preserve">Nombre del Investigador Responsable: </w:t>
      </w:r>
    </w:p>
    <w:p w:rsidR="006368DE" w:rsidRDefault="006368DE" w:rsidP="006368DE">
      <w:pPr>
        <w:rPr>
          <w:sz w:val="22"/>
          <w:szCs w:val="22"/>
        </w:rPr>
      </w:pP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4D52B8">
        <w:rPr>
          <w:rFonts w:ascii="Arial" w:hAnsi="Arial" w:cs="Arial"/>
          <w:bCs/>
          <w:sz w:val="22"/>
          <w:szCs w:val="22"/>
        </w:rPr>
        <w:t xml:space="preserve">Por medio de la presente, </w:t>
      </w:r>
      <w:r>
        <w:rPr>
          <w:rFonts w:ascii="Arial" w:hAnsi="Arial" w:cs="Arial"/>
          <w:bCs/>
          <w:sz w:val="22"/>
          <w:szCs w:val="22"/>
        </w:rPr>
        <w:t xml:space="preserve">formalizo mi </w:t>
      </w:r>
      <w:r>
        <w:rPr>
          <w:rFonts w:ascii="Arial" w:hAnsi="Arial" w:cs="Arial"/>
          <w:bCs/>
          <w:smallCaps/>
          <w:sz w:val="22"/>
          <w:szCs w:val="22"/>
        </w:rPr>
        <w:t>aceptación</w:t>
      </w:r>
      <w:r>
        <w:rPr>
          <w:rFonts w:ascii="Arial" w:hAnsi="Arial" w:cs="Arial"/>
          <w:bCs/>
          <w:sz w:val="22"/>
          <w:szCs w:val="22"/>
        </w:rPr>
        <w:t xml:space="preserve"> de la asignación de recursos que he recibido para el proyecto de investigación sometido a evaluación en la Convocatoria 20</w:t>
      </w:r>
      <w:r w:rsidR="003B5715">
        <w:rPr>
          <w:rFonts w:ascii="Arial" w:hAnsi="Arial" w:cs="Arial"/>
          <w:bCs/>
          <w:sz w:val="22"/>
          <w:szCs w:val="22"/>
        </w:rPr>
        <w:t>1</w:t>
      </w:r>
      <w:r w:rsidR="009F2886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del </w:t>
      </w:r>
      <w:r w:rsidRPr="004D52B8">
        <w:rPr>
          <w:rFonts w:ascii="Arial" w:hAnsi="Arial" w:cs="Arial"/>
          <w:b/>
          <w:bCs/>
          <w:sz w:val="22"/>
          <w:szCs w:val="22"/>
        </w:rPr>
        <w:t>Programa Institucional de Fomento a la Investigación y a la Consolidación de Cuerpos Académicos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4D52B8" w:rsidRDefault="004D52B8" w:rsidP="00C156D2">
      <w:pPr>
        <w:tabs>
          <w:tab w:val="left" w:pos="4680"/>
          <w:tab w:val="left" w:pos="5580"/>
        </w:tabs>
        <w:rPr>
          <w:rFonts w:ascii="Arial" w:hAnsi="Arial" w:cs="Arial"/>
          <w:bCs/>
          <w:sz w:val="22"/>
          <w:szCs w:val="22"/>
        </w:rPr>
      </w:pPr>
      <w:r w:rsidRPr="004D52B8">
        <w:rPr>
          <w:rFonts w:ascii="Arial" w:hAnsi="Arial" w:cs="Arial"/>
          <w:bCs/>
          <w:sz w:val="22"/>
          <w:szCs w:val="22"/>
        </w:rPr>
        <w:t>Manifiesto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368DE">
        <w:rPr>
          <w:rFonts w:ascii="Arial" w:hAnsi="Arial" w:cs="Arial"/>
          <w:bCs/>
          <w:sz w:val="22"/>
          <w:szCs w:val="22"/>
        </w:rPr>
        <w:t>haber leído y tener pleno conocimiento de los Lineamientos establecidos para el Ejercicio de Proyectos para 20</w:t>
      </w:r>
      <w:r w:rsidR="003B5715">
        <w:rPr>
          <w:rFonts w:ascii="Arial" w:hAnsi="Arial" w:cs="Arial"/>
          <w:bCs/>
          <w:sz w:val="22"/>
          <w:szCs w:val="22"/>
        </w:rPr>
        <w:t>1</w:t>
      </w:r>
      <w:r w:rsidR="009F2886">
        <w:rPr>
          <w:rFonts w:ascii="Arial" w:hAnsi="Arial" w:cs="Arial"/>
          <w:bCs/>
          <w:sz w:val="22"/>
          <w:szCs w:val="22"/>
        </w:rPr>
        <w:t>7</w:t>
      </w:r>
      <w:r w:rsidR="006368DE">
        <w:rPr>
          <w:rFonts w:ascii="Arial" w:hAnsi="Arial" w:cs="Arial"/>
          <w:bCs/>
          <w:sz w:val="22"/>
          <w:szCs w:val="22"/>
        </w:rPr>
        <w:t xml:space="preserve"> y presento la siguiente Programación de Ejercicio de acuerdo con estos Lineamientos.</w:t>
      </w:r>
    </w:p>
    <w:p w:rsidR="006368DE" w:rsidRPr="004D52B8" w:rsidRDefault="006368DE" w:rsidP="00C156D2">
      <w:pPr>
        <w:tabs>
          <w:tab w:val="left" w:pos="4680"/>
          <w:tab w:val="left" w:pos="5580"/>
        </w:tabs>
        <w:rPr>
          <w:rFonts w:ascii="Arial" w:hAnsi="Arial" w:cs="Arial"/>
          <w:bCs/>
          <w:sz w:val="22"/>
          <w:szCs w:val="22"/>
        </w:rPr>
      </w:pPr>
    </w:p>
    <w:p w:rsidR="00BC45BF" w:rsidRPr="004D52B8" w:rsidRDefault="00BC45BF" w:rsidP="00C156D2">
      <w:pPr>
        <w:rPr>
          <w:b/>
          <w:sz w:val="22"/>
          <w:szCs w:val="22"/>
        </w:rPr>
      </w:pPr>
      <w:r w:rsidRPr="004D52B8">
        <w:rPr>
          <w:b/>
          <w:sz w:val="22"/>
          <w:szCs w:val="22"/>
        </w:rPr>
        <w:t>MONTO ASIGNADO:</w:t>
      </w:r>
    </w:p>
    <w:p w:rsidR="006368DE" w:rsidRDefault="006368DE" w:rsidP="006368DE">
      <w:pPr>
        <w:pStyle w:val="Ttulo3"/>
        <w:tabs>
          <w:tab w:val="num" w:pos="735"/>
          <w:tab w:val="left" w:pos="4680"/>
          <w:tab w:val="left" w:pos="5580"/>
        </w:tabs>
        <w:spacing w:before="0" w:after="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1C98">
              <w:rPr>
                <w:rFonts w:ascii="Arial" w:hAnsi="Arial" w:cs="Arial"/>
                <w:b/>
              </w:rPr>
              <w:t>RUBROS</w:t>
            </w:r>
          </w:p>
        </w:tc>
        <w:tc>
          <w:tcPr>
            <w:tcW w:w="1701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vertAlign w:val="superscript"/>
              </w:rPr>
              <w:t>MONTO</w:t>
            </w: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vertAlign w:val="superscript"/>
              </w:rPr>
              <w:t>FECHAS APROXIMADAS DE EJERCICIO DEL RECURSO</w:t>
            </w: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9F288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sz w:val="22"/>
                <w:szCs w:val="22"/>
              </w:rPr>
              <w:t>APOYO A ESTUDIANTES  (</w:t>
            </w:r>
            <w:r w:rsidR="009F2886">
              <w:rPr>
                <w:rFonts w:ascii="Arial" w:hAnsi="Arial" w:cs="Arial"/>
                <w:b/>
                <w:sz w:val="22"/>
                <w:szCs w:val="22"/>
              </w:rPr>
              <w:t>se recomienda un 20%</w:t>
            </w:r>
            <w:r w:rsidRPr="00FD1C9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07D0B" w:rsidRPr="00D07D0B" w:rsidRDefault="00D07D0B" w:rsidP="008D2D7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D07D0B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9225FE" w:rsidP="009225F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>Becas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9225FE" w:rsidP="009225F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>Participación en Congreso (con ponencia)</w:t>
            </w:r>
            <w:r w:rsidR="00415A6C">
              <w:rPr>
                <w:rFonts w:ascii="Arial" w:hAnsi="Arial" w:cs="Arial"/>
                <w:sz w:val="22"/>
                <w:szCs w:val="22"/>
              </w:rPr>
              <w:t xml:space="preserve">: Máximo $5,000 pesos por </w:t>
            </w:r>
            <w:r>
              <w:rPr>
                <w:rFonts w:ascii="Arial" w:hAnsi="Arial" w:cs="Arial"/>
                <w:sz w:val="22"/>
                <w:szCs w:val="22"/>
              </w:rPr>
              <w:t>ponencia/</w:t>
            </w:r>
            <w:r w:rsidR="00415A6C">
              <w:rPr>
                <w:rFonts w:ascii="Arial" w:hAnsi="Arial" w:cs="Arial"/>
                <w:sz w:val="22"/>
                <w:szCs w:val="22"/>
              </w:rPr>
              <w:t>evento.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9225FE" w:rsidP="009225F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</w:t>
            </w:r>
            <w:r w:rsidR="00FD1C98">
              <w:rPr>
                <w:rFonts w:ascii="Arial" w:hAnsi="Arial" w:cs="Arial"/>
                <w:sz w:val="22"/>
                <w:szCs w:val="22"/>
              </w:rPr>
              <w:t>mpresión y empastado de tesis para titulación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715">
              <w:rPr>
                <w:rFonts w:ascii="Arial" w:hAnsi="Arial" w:cs="Arial"/>
                <w:sz w:val="22"/>
                <w:szCs w:val="22"/>
              </w:rPr>
              <w:t>(montos máximos: Licenciatura y Maestría: $1000, Doctorado: $1500)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FD1C98" w:rsidRPr="00FD1C98" w:rsidRDefault="00FD1C98" w:rsidP="008D2D7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FD1C98" w:rsidRDefault="0045198E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1C98">
              <w:rPr>
                <w:rFonts w:ascii="Arial" w:hAnsi="Arial" w:cs="Arial"/>
                <w:b/>
                <w:sz w:val="22"/>
                <w:szCs w:val="22"/>
              </w:rPr>
              <w:t>DESARROLLO DE INFRAESTRUCTURA DE INVESTIGACIÓN</w:t>
            </w:r>
            <w:r w:rsidRPr="00FD1C9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3B5715">
            <w:pPr>
              <w:contextualSpacing/>
              <w:rPr>
                <w:rFonts w:ascii="Arial" w:hAnsi="Arial" w:cs="Arial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-Equipo Menor de Investigación</w:t>
            </w:r>
          </w:p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b/>
                <w:sz w:val="16"/>
                <w:szCs w:val="16"/>
              </w:rPr>
              <w:t>(No equipo de oficina)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5FE" w:rsidRPr="00FD1C98" w:rsidTr="00D9360B">
        <w:tc>
          <w:tcPr>
            <w:tcW w:w="4786" w:type="dxa"/>
          </w:tcPr>
          <w:p w:rsidR="009225FE" w:rsidRPr="00FD1C98" w:rsidRDefault="009225FE" w:rsidP="009F288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D1C98">
              <w:rPr>
                <w:rFonts w:ascii="Arial" w:hAnsi="Arial" w:cs="Arial"/>
                <w:sz w:val="22"/>
                <w:szCs w:val="22"/>
              </w:rPr>
              <w:t>Actualización de Bibliografía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226">
              <w:rPr>
                <w:rFonts w:ascii="Arial" w:hAnsi="Arial" w:cs="Arial"/>
                <w:sz w:val="20"/>
                <w:szCs w:val="20"/>
              </w:rPr>
              <w:t>(</w:t>
            </w:r>
            <w:r w:rsidR="009F2886">
              <w:rPr>
                <w:rFonts w:ascii="Arial" w:hAnsi="Arial" w:cs="Arial"/>
                <w:sz w:val="20"/>
                <w:szCs w:val="20"/>
              </w:rPr>
              <w:t xml:space="preserve">hasta un </w:t>
            </w:r>
            <w:r w:rsidRPr="00F62226">
              <w:rPr>
                <w:rFonts w:ascii="Arial" w:hAnsi="Arial" w:cs="Arial"/>
                <w:sz w:val="20"/>
                <w:szCs w:val="20"/>
              </w:rPr>
              <w:t>20%</w:t>
            </w:r>
            <w:r>
              <w:rPr>
                <w:rFonts w:ascii="Arial" w:hAnsi="Arial" w:cs="Arial"/>
                <w:sz w:val="20"/>
                <w:szCs w:val="20"/>
              </w:rPr>
              <w:t xml:space="preserve"> del total</w:t>
            </w:r>
            <w:r w:rsidRPr="00F622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225FE" w:rsidRPr="00FD1C98" w:rsidRDefault="009225FE" w:rsidP="00D936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25FE" w:rsidRPr="00FD1C98" w:rsidRDefault="009225FE" w:rsidP="00D936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3B5715" w:rsidRDefault="003B5715" w:rsidP="003B5715">
            <w:pPr>
              <w:pStyle w:val="Prrafodelista"/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D1C98" w:rsidRPr="00FD1C98">
              <w:rPr>
                <w:rFonts w:ascii="Arial" w:hAnsi="Arial" w:cs="Arial"/>
                <w:sz w:val="22"/>
                <w:szCs w:val="22"/>
              </w:rPr>
              <w:t>Consumibles para la investigación</w:t>
            </w:r>
          </w:p>
          <w:p w:rsidR="00FD1C98" w:rsidRPr="00FD1C98" w:rsidRDefault="00FD1C98" w:rsidP="003B5715">
            <w:pPr>
              <w:pStyle w:val="Prrafodelista"/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1C98">
              <w:rPr>
                <w:rFonts w:ascii="Arial" w:hAnsi="Arial" w:cs="Arial"/>
                <w:b/>
                <w:sz w:val="16"/>
                <w:szCs w:val="16"/>
              </w:rPr>
              <w:t xml:space="preserve">(No papelería o </w:t>
            </w:r>
            <w:proofErr w:type="spellStart"/>
            <w:r w:rsidRPr="00FD1C98">
              <w:rPr>
                <w:rFonts w:ascii="Arial" w:hAnsi="Arial" w:cs="Arial"/>
                <w:b/>
                <w:sz w:val="16"/>
                <w:szCs w:val="16"/>
              </w:rPr>
              <w:t>toner</w:t>
            </w:r>
            <w:proofErr w:type="spellEnd"/>
            <w:r w:rsidRPr="00FD1C9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1C98" w:rsidRPr="00FD1C98" w:rsidRDefault="00FD1C98" w:rsidP="008D2D7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FD1C98" w:rsidRPr="00FD1C98" w:rsidRDefault="00FD1C98" w:rsidP="008D2D7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D07D0B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D1C98">
              <w:rPr>
                <w:rFonts w:ascii="Arial" w:hAnsi="Arial" w:cs="Arial"/>
                <w:b/>
                <w:sz w:val="22"/>
                <w:szCs w:val="22"/>
              </w:rPr>
              <w:t xml:space="preserve">PRESENTACIÓN DE RESULTADOS DE </w:t>
            </w:r>
            <w:r w:rsidRPr="00FD1C98">
              <w:rPr>
                <w:rFonts w:ascii="Arial" w:hAnsi="Arial" w:cs="Arial"/>
                <w:b/>
                <w:sz w:val="22"/>
                <w:szCs w:val="22"/>
              </w:rPr>
              <w:lastRenderedPageBreak/>
              <w:t>INVESTIGACIÓN (Máximo 30% del total asignado distribuido en los siguientes apartados)</w:t>
            </w:r>
            <w:r w:rsidRPr="00FD1C9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D07D0B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lastRenderedPageBreak/>
              <w:t>Pasajes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Viáticos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Inscripción a Congresos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FD1C98" w:rsidP="00FD1C98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98">
              <w:rPr>
                <w:rFonts w:ascii="Arial" w:hAnsi="Arial" w:cs="Arial"/>
                <w:sz w:val="22"/>
                <w:szCs w:val="22"/>
              </w:rPr>
              <w:t>Publicaciones</w:t>
            </w:r>
            <w:r w:rsidR="009225F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225FE" w:rsidRPr="009225FE">
              <w:rPr>
                <w:rFonts w:ascii="Arial" w:hAnsi="Arial" w:cs="Arial"/>
                <w:b/>
                <w:sz w:val="16"/>
                <w:szCs w:val="16"/>
              </w:rPr>
              <w:t>revistas indizadas</w:t>
            </w:r>
            <w:r w:rsidR="009F2886">
              <w:rPr>
                <w:rFonts w:ascii="Arial" w:hAnsi="Arial" w:cs="Arial"/>
                <w:b/>
                <w:sz w:val="16"/>
                <w:szCs w:val="16"/>
              </w:rPr>
              <w:t xml:space="preserve"> JCR, </w:t>
            </w:r>
            <w:proofErr w:type="spellStart"/>
            <w:r w:rsidR="009F2886">
              <w:rPr>
                <w:rFonts w:ascii="Arial" w:hAnsi="Arial" w:cs="Arial"/>
                <w:b/>
                <w:sz w:val="16"/>
                <w:szCs w:val="16"/>
              </w:rPr>
              <w:t>Scopus</w:t>
            </w:r>
            <w:proofErr w:type="spellEnd"/>
            <w:r w:rsidR="009F28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9F2886">
              <w:rPr>
                <w:rFonts w:ascii="Arial" w:hAnsi="Arial" w:cs="Arial"/>
                <w:b/>
                <w:sz w:val="16"/>
                <w:szCs w:val="16"/>
              </w:rPr>
              <w:t>Scielo</w:t>
            </w:r>
            <w:proofErr w:type="spellEnd"/>
            <w:r w:rsidR="009F28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9F2886">
              <w:rPr>
                <w:rFonts w:ascii="Arial" w:hAnsi="Arial" w:cs="Arial"/>
                <w:b/>
                <w:sz w:val="16"/>
                <w:szCs w:val="16"/>
              </w:rPr>
              <w:t>CONACyT</w:t>
            </w:r>
            <w:proofErr w:type="spellEnd"/>
            <w:r w:rsidR="009225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Pr="00FD1C98" w:rsidRDefault="0045198E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FD1C98" w:rsidRPr="00FD1C98" w:rsidRDefault="00FD1C98" w:rsidP="008D2D7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FD1C98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C22806" w:rsidRDefault="0045198E" w:rsidP="00C2280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C98" w:rsidRPr="00FD1C98" w:rsidTr="00F62226">
        <w:tc>
          <w:tcPr>
            <w:tcW w:w="4786" w:type="dxa"/>
          </w:tcPr>
          <w:p w:rsidR="00FD1C98" w:rsidRDefault="00FD1C98" w:rsidP="00C2280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2280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22806">
              <w:rPr>
                <w:rFonts w:ascii="Arial" w:hAnsi="Arial" w:cs="Arial"/>
                <w:b/>
                <w:sz w:val="22"/>
                <w:szCs w:val="22"/>
              </w:rPr>
              <w:t>TROS</w:t>
            </w:r>
            <w:r w:rsidRPr="00C228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6CCD" w:rsidRPr="00A96CCD" w:rsidRDefault="009225FE" w:rsidP="00C22806">
            <w:pPr>
              <w:ind w:left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 de r</w:t>
            </w:r>
            <w:r w:rsidR="00A96CCD">
              <w:rPr>
                <w:rFonts w:ascii="Arial" w:hAnsi="Arial" w:cs="Arial"/>
                <w:sz w:val="22"/>
                <w:szCs w:val="22"/>
              </w:rPr>
              <w:t>ecolección de datos</w:t>
            </w:r>
          </w:p>
          <w:p w:rsidR="00A96CCD" w:rsidRPr="00FD1C98" w:rsidRDefault="00A96CCD" w:rsidP="00C22806">
            <w:pPr>
              <w:ind w:left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96CCD">
              <w:rPr>
                <w:rFonts w:ascii="Arial" w:hAnsi="Arial" w:cs="Arial"/>
                <w:sz w:val="22"/>
                <w:szCs w:val="22"/>
              </w:rPr>
              <w:t>Profesores visitantes</w:t>
            </w:r>
          </w:p>
        </w:tc>
        <w:tc>
          <w:tcPr>
            <w:tcW w:w="1701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1C98" w:rsidRPr="00FD1C98" w:rsidRDefault="00FD1C98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8E" w:rsidRPr="00FD1C98" w:rsidTr="00F62226">
        <w:tc>
          <w:tcPr>
            <w:tcW w:w="4786" w:type="dxa"/>
          </w:tcPr>
          <w:p w:rsidR="0045198E" w:rsidRPr="00C22806" w:rsidRDefault="0045198E" w:rsidP="00C22806">
            <w:pPr>
              <w:ind w:left="2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701" w:type="dxa"/>
          </w:tcPr>
          <w:p w:rsidR="0045198E" w:rsidRPr="00FD1C98" w:rsidRDefault="0045198E" w:rsidP="008D2D7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5198E" w:rsidRPr="00FD1C98" w:rsidRDefault="0045198E" w:rsidP="00D07D0B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C98" w:rsidRPr="00FD1C98" w:rsidRDefault="00FD1C98" w:rsidP="00FD1C98"/>
    <w:p w:rsidR="00D07D0B" w:rsidRDefault="00D07D0B" w:rsidP="00C156D2">
      <w:pPr>
        <w:jc w:val="center"/>
        <w:rPr>
          <w:sz w:val="22"/>
          <w:szCs w:val="22"/>
        </w:rPr>
      </w:pPr>
    </w:p>
    <w:p w:rsidR="00857BF3" w:rsidRDefault="00857BF3" w:rsidP="00C156D2">
      <w:pPr>
        <w:jc w:val="center"/>
        <w:rPr>
          <w:sz w:val="22"/>
          <w:szCs w:val="22"/>
        </w:rPr>
      </w:pPr>
    </w:p>
    <w:p w:rsidR="00C156D2" w:rsidRPr="00831B27" w:rsidRDefault="00C156D2" w:rsidP="00C156D2">
      <w:pPr>
        <w:jc w:val="center"/>
        <w:rPr>
          <w:sz w:val="22"/>
          <w:szCs w:val="22"/>
        </w:rPr>
      </w:pPr>
      <w:r w:rsidRPr="00831B27">
        <w:rPr>
          <w:sz w:val="22"/>
          <w:szCs w:val="22"/>
        </w:rPr>
        <w:t>_____________________________________</w:t>
      </w:r>
    </w:p>
    <w:p w:rsidR="00C156D2" w:rsidRPr="00831B27" w:rsidRDefault="00C156D2" w:rsidP="00C156D2">
      <w:pPr>
        <w:jc w:val="center"/>
        <w:rPr>
          <w:sz w:val="22"/>
          <w:szCs w:val="22"/>
        </w:rPr>
      </w:pPr>
      <w:r w:rsidRPr="00831B27">
        <w:rPr>
          <w:sz w:val="22"/>
          <w:szCs w:val="22"/>
        </w:rPr>
        <w:t>Nombre y firma del Investigador Responsable</w:t>
      </w:r>
    </w:p>
    <w:p w:rsidR="00336D69" w:rsidRDefault="00336D69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9666A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caso de </w:t>
      </w:r>
      <w:r w:rsidRPr="00B92AC8">
        <w:rPr>
          <w:rFonts w:ascii="Arial" w:hAnsi="Arial" w:cs="Arial"/>
          <w:b/>
          <w:sz w:val="22"/>
          <w:szCs w:val="22"/>
        </w:rPr>
        <w:t>proyectos de Grupo</w:t>
      </w:r>
      <w:r>
        <w:rPr>
          <w:rFonts w:ascii="Arial" w:hAnsi="Arial" w:cs="Arial"/>
          <w:sz w:val="22"/>
          <w:szCs w:val="22"/>
        </w:rPr>
        <w:t xml:space="preserve"> se deberá contar con el </w:t>
      </w:r>
      <w:proofErr w:type="spellStart"/>
      <w:r>
        <w:rPr>
          <w:rFonts w:ascii="Arial" w:hAnsi="Arial" w:cs="Arial"/>
          <w:sz w:val="22"/>
          <w:szCs w:val="22"/>
        </w:rPr>
        <w:t>Vo.Bo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 propuesta de ejercicio por parte de los demás investigadores participantes:</w:t>
      </w:r>
    </w:p>
    <w:p w:rsidR="00C22806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2806" w:rsidRPr="00336D69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36D69">
        <w:rPr>
          <w:rFonts w:ascii="Arial" w:hAnsi="Arial" w:cs="Arial"/>
          <w:b/>
          <w:sz w:val="22"/>
          <w:szCs w:val="22"/>
        </w:rPr>
        <w:t>Vo.Bo</w:t>
      </w:r>
      <w:proofErr w:type="spellEnd"/>
      <w:r w:rsidRPr="00336D69">
        <w:rPr>
          <w:rFonts w:ascii="Arial" w:hAnsi="Arial" w:cs="Arial"/>
          <w:b/>
          <w:sz w:val="22"/>
          <w:szCs w:val="22"/>
        </w:rPr>
        <w:t xml:space="preserve"> de investigadores participantes </w:t>
      </w:r>
      <w:r w:rsidR="0001374F">
        <w:rPr>
          <w:rFonts w:ascii="Arial" w:hAnsi="Arial" w:cs="Arial"/>
          <w:b/>
          <w:sz w:val="22"/>
          <w:szCs w:val="22"/>
        </w:rPr>
        <w:t xml:space="preserve">a la propuesta y programación de ejercicio </w:t>
      </w:r>
      <w:r w:rsidRPr="00336D69">
        <w:rPr>
          <w:rFonts w:ascii="Arial" w:hAnsi="Arial" w:cs="Arial"/>
          <w:b/>
          <w:sz w:val="22"/>
          <w:szCs w:val="22"/>
        </w:rPr>
        <w:t>(agregar las filas que sean necesarias</w:t>
      </w:r>
    </w:p>
    <w:p w:rsidR="00C22806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5E48">
        <w:rPr>
          <w:rFonts w:ascii="Arial" w:hAnsi="Arial" w:cs="Arial"/>
          <w:sz w:val="22"/>
          <w:szCs w:val="22"/>
        </w:rPr>
        <w:tab/>
      </w:r>
      <w:r w:rsidR="00D85E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976"/>
      </w:tblGrid>
      <w:tr w:rsidR="00C22806" w:rsidRPr="00FD1C98" w:rsidTr="00FF0FA4">
        <w:trPr>
          <w:trHeight w:val="628"/>
        </w:trPr>
        <w:tc>
          <w:tcPr>
            <w:tcW w:w="5637" w:type="dxa"/>
          </w:tcPr>
          <w:p w:rsidR="00C22806" w:rsidRPr="00FD1C98" w:rsidRDefault="00C22806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22806" w:rsidRPr="00FD1C98" w:rsidRDefault="00C22806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A6C" w:rsidRPr="00FD1C98" w:rsidTr="00FF0FA4">
        <w:trPr>
          <w:trHeight w:val="564"/>
        </w:trPr>
        <w:tc>
          <w:tcPr>
            <w:tcW w:w="5637" w:type="dxa"/>
          </w:tcPr>
          <w:p w:rsidR="00415A6C" w:rsidRPr="00FD1C98" w:rsidRDefault="00415A6C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415A6C" w:rsidRPr="00FD1C98" w:rsidRDefault="00415A6C" w:rsidP="00E84CA9">
            <w:pPr>
              <w:ind w:left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806" w:rsidRPr="00831B27" w:rsidRDefault="00C22806" w:rsidP="008D757B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15A6C" w:rsidRDefault="00A96CCD" w:rsidP="00415A6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requiere c</w:t>
      </w:r>
      <w:r w:rsidR="0066713C">
        <w:rPr>
          <w:rFonts w:ascii="Arial" w:hAnsi="Arial" w:cs="Arial"/>
          <w:sz w:val="22"/>
          <w:szCs w:val="22"/>
        </w:rPr>
        <w:t xml:space="preserve">onsultar los lineamientos para el ejercicio de Proyectos que se encuentran en la página de la </w:t>
      </w:r>
      <w:r>
        <w:rPr>
          <w:rFonts w:ascii="Arial" w:hAnsi="Arial" w:cs="Arial"/>
          <w:sz w:val="22"/>
          <w:szCs w:val="22"/>
        </w:rPr>
        <w:t>VIEP</w:t>
      </w:r>
      <w:r w:rsidR="0066713C">
        <w:rPr>
          <w:rFonts w:ascii="Arial" w:hAnsi="Arial" w:cs="Arial"/>
          <w:sz w:val="22"/>
          <w:szCs w:val="22"/>
        </w:rPr>
        <w:t xml:space="preserve"> http://</w:t>
      </w:r>
      <w:hyperlink r:id="rId6" w:history="1">
        <w:r w:rsidR="0066713C" w:rsidRPr="00F01C0D">
          <w:rPr>
            <w:rStyle w:val="Hipervnculo"/>
            <w:rFonts w:ascii="Arial" w:hAnsi="Arial" w:cs="Arial"/>
            <w:sz w:val="22"/>
            <w:szCs w:val="22"/>
          </w:rPr>
          <w:t>www.viep.buap.mx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925F27" w:rsidRDefault="00925F27" w:rsidP="00A96CCD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2886" w:rsidRDefault="00925F27" w:rsidP="003F1818">
      <w:pPr>
        <w:jc w:val="both"/>
        <w:rPr>
          <w:rFonts w:ascii="Arial" w:hAnsi="Arial" w:cs="Arial"/>
          <w:b/>
          <w:sz w:val="28"/>
          <w:szCs w:val="28"/>
        </w:rPr>
      </w:pPr>
      <w:r w:rsidRPr="00A637B8">
        <w:rPr>
          <w:rFonts w:ascii="Arial" w:hAnsi="Arial" w:cs="Arial"/>
          <w:b/>
          <w:sz w:val="28"/>
          <w:szCs w:val="28"/>
        </w:rPr>
        <w:t xml:space="preserve">IMPORTANTE: </w:t>
      </w:r>
    </w:p>
    <w:p w:rsidR="009F2886" w:rsidRDefault="009F2886" w:rsidP="003F1818">
      <w:pPr>
        <w:jc w:val="both"/>
        <w:rPr>
          <w:rFonts w:ascii="Arial" w:hAnsi="Arial" w:cs="Arial"/>
          <w:b/>
          <w:sz w:val="28"/>
          <w:szCs w:val="28"/>
        </w:rPr>
      </w:pPr>
    </w:p>
    <w:p w:rsidR="00925F27" w:rsidRDefault="003F1818" w:rsidP="003F1818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3F1818">
        <w:rPr>
          <w:rFonts w:ascii="Arial" w:hAnsi="Arial" w:cs="Arial"/>
          <w:b/>
          <w:sz w:val="28"/>
          <w:szCs w:val="28"/>
          <w:lang w:val="es-MX"/>
        </w:rPr>
        <w:t>Las solicitudes de proyectos se recibirán a partir de la entrega de este formato de reestructura financiera del monto asignado al proyecto con fecha límite para</w:t>
      </w:r>
      <w:r w:rsidR="005B702D">
        <w:rPr>
          <w:rFonts w:ascii="Arial" w:hAnsi="Arial" w:cs="Arial"/>
          <w:b/>
          <w:sz w:val="28"/>
          <w:szCs w:val="28"/>
          <w:lang w:val="es-MX"/>
        </w:rPr>
        <w:t xml:space="preserve"> recibir solicitudes</w:t>
      </w:r>
      <w:r w:rsidR="009F2886">
        <w:rPr>
          <w:rFonts w:ascii="Arial" w:hAnsi="Arial" w:cs="Arial"/>
          <w:b/>
          <w:sz w:val="28"/>
          <w:szCs w:val="28"/>
          <w:lang w:val="es-MX"/>
        </w:rPr>
        <w:t xml:space="preserve"> para el ejercicio de recursos</w:t>
      </w:r>
      <w:r w:rsidR="005B702D">
        <w:rPr>
          <w:rFonts w:ascii="Arial" w:hAnsi="Arial" w:cs="Arial"/>
          <w:b/>
          <w:sz w:val="28"/>
          <w:szCs w:val="28"/>
          <w:lang w:val="es-MX"/>
        </w:rPr>
        <w:t xml:space="preserve"> hasta el 17</w:t>
      </w:r>
      <w:r w:rsidRPr="003F1818">
        <w:rPr>
          <w:rFonts w:ascii="Arial" w:hAnsi="Arial" w:cs="Arial"/>
          <w:b/>
          <w:sz w:val="28"/>
          <w:szCs w:val="28"/>
          <w:lang w:val="es-MX"/>
        </w:rPr>
        <w:t xml:space="preserve"> de noviembre del </w:t>
      </w:r>
      <w:r w:rsidR="005B702D">
        <w:rPr>
          <w:rFonts w:ascii="Arial" w:hAnsi="Arial" w:cs="Arial"/>
          <w:b/>
          <w:sz w:val="28"/>
          <w:szCs w:val="28"/>
          <w:lang w:val="es-MX"/>
        </w:rPr>
        <w:t>2017</w:t>
      </w:r>
      <w:r w:rsidRPr="003F1818">
        <w:rPr>
          <w:rFonts w:ascii="Arial" w:hAnsi="Arial" w:cs="Arial"/>
          <w:b/>
          <w:sz w:val="28"/>
          <w:szCs w:val="28"/>
          <w:lang w:val="es-MX"/>
        </w:rPr>
        <w:t xml:space="preserve"> a las 15:00 </w:t>
      </w:r>
      <w:proofErr w:type="spellStart"/>
      <w:r w:rsidRPr="003F1818">
        <w:rPr>
          <w:rFonts w:ascii="Arial" w:hAnsi="Arial" w:cs="Arial"/>
          <w:b/>
          <w:sz w:val="28"/>
          <w:szCs w:val="28"/>
          <w:lang w:val="es-MX"/>
        </w:rPr>
        <w:t>hrs</w:t>
      </w:r>
      <w:proofErr w:type="spellEnd"/>
      <w:r w:rsidRPr="003F1818">
        <w:rPr>
          <w:rFonts w:ascii="Arial" w:hAnsi="Arial" w:cs="Arial"/>
          <w:b/>
          <w:sz w:val="28"/>
          <w:szCs w:val="28"/>
          <w:lang w:val="es-MX"/>
        </w:rPr>
        <w:t>.</w:t>
      </w:r>
    </w:p>
    <w:p w:rsidR="009F2886" w:rsidRDefault="009F2886" w:rsidP="003F1818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F2886" w:rsidRPr="00A637B8" w:rsidRDefault="009F2886" w:rsidP="003F1818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NO HABRÁ PRÓRROGA </w:t>
      </w:r>
      <w:bookmarkStart w:id="0" w:name="_GoBack"/>
      <w:bookmarkEnd w:id="0"/>
    </w:p>
    <w:sectPr w:rsidR="009F2886" w:rsidRPr="00A637B8" w:rsidSect="000D6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D19"/>
    <w:multiLevelType w:val="hybridMultilevel"/>
    <w:tmpl w:val="EDFA0E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AF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147FC"/>
    <w:multiLevelType w:val="hybridMultilevel"/>
    <w:tmpl w:val="B51EAE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D2"/>
    <w:rsid w:val="0001374F"/>
    <w:rsid w:val="000D688D"/>
    <w:rsid w:val="001500A8"/>
    <w:rsid w:val="001B1974"/>
    <w:rsid w:val="002D335E"/>
    <w:rsid w:val="0030037E"/>
    <w:rsid w:val="00313647"/>
    <w:rsid w:val="00335471"/>
    <w:rsid w:val="00336D69"/>
    <w:rsid w:val="003B5715"/>
    <w:rsid w:val="003E4888"/>
    <w:rsid w:val="003F1818"/>
    <w:rsid w:val="00415A6C"/>
    <w:rsid w:val="004234A2"/>
    <w:rsid w:val="004422E3"/>
    <w:rsid w:val="0045198E"/>
    <w:rsid w:val="004D52B8"/>
    <w:rsid w:val="005A3C91"/>
    <w:rsid w:val="005B702D"/>
    <w:rsid w:val="005F4543"/>
    <w:rsid w:val="006156BC"/>
    <w:rsid w:val="006368DE"/>
    <w:rsid w:val="0066713C"/>
    <w:rsid w:val="0067005C"/>
    <w:rsid w:val="0069666A"/>
    <w:rsid w:val="006979C2"/>
    <w:rsid w:val="006A5D9F"/>
    <w:rsid w:val="006B459F"/>
    <w:rsid w:val="006C7636"/>
    <w:rsid w:val="00715651"/>
    <w:rsid w:val="00831B27"/>
    <w:rsid w:val="00857BF3"/>
    <w:rsid w:val="00864C86"/>
    <w:rsid w:val="008D2D7D"/>
    <w:rsid w:val="008D757B"/>
    <w:rsid w:val="009079DB"/>
    <w:rsid w:val="009225FE"/>
    <w:rsid w:val="00925F27"/>
    <w:rsid w:val="009320F7"/>
    <w:rsid w:val="009564CA"/>
    <w:rsid w:val="009822FD"/>
    <w:rsid w:val="009911AA"/>
    <w:rsid w:val="009F2886"/>
    <w:rsid w:val="00A637B8"/>
    <w:rsid w:val="00A6633B"/>
    <w:rsid w:val="00A75066"/>
    <w:rsid w:val="00A96CCD"/>
    <w:rsid w:val="00B1225E"/>
    <w:rsid w:val="00B15630"/>
    <w:rsid w:val="00B746C3"/>
    <w:rsid w:val="00B92AC8"/>
    <w:rsid w:val="00BC45BF"/>
    <w:rsid w:val="00BE6DAA"/>
    <w:rsid w:val="00C156D2"/>
    <w:rsid w:val="00C22806"/>
    <w:rsid w:val="00C876E6"/>
    <w:rsid w:val="00D07D0B"/>
    <w:rsid w:val="00D85E48"/>
    <w:rsid w:val="00DE4771"/>
    <w:rsid w:val="00E30AFE"/>
    <w:rsid w:val="00E34D4C"/>
    <w:rsid w:val="00E56C86"/>
    <w:rsid w:val="00E7725B"/>
    <w:rsid w:val="00F04C4C"/>
    <w:rsid w:val="00F62226"/>
    <w:rsid w:val="00F83300"/>
    <w:rsid w:val="00F95F85"/>
    <w:rsid w:val="00FD1C98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1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15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C156D2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C156D2"/>
    <w:pPr>
      <w:spacing w:after="120"/>
    </w:pPr>
  </w:style>
  <w:style w:type="paragraph" w:styleId="Textodeglobo">
    <w:name w:val="Balloon Text"/>
    <w:basedOn w:val="Normal"/>
    <w:semiHidden/>
    <w:rsid w:val="003003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713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D1C98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1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15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C156D2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C156D2"/>
    <w:pPr>
      <w:spacing w:after="120"/>
    </w:pPr>
  </w:style>
  <w:style w:type="paragraph" w:styleId="Textodeglobo">
    <w:name w:val="Balloon Text"/>
    <w:basedOn w:val="Normal"/>
    <w:semiHidden/>
    <w:rsid w:val="003003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713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D1C98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p.buap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vip</Company>
  <LinksUpToDate>false</LinksUpToDate>
  <CharactersWithSpaces>2834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http://www.viep.buap.mx/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Suple</dc:creator>
  <cp:lastModifiedBy>Caro</cp:lastModifiedBy>
  <cp:revision>3</cp:revision>
  <cp:lastPrinted>2016-03-01T20:01:00Z</cp:lastPrinted>
  <dcterms:created xsi:type="dcterms:W3CDTF">2017-03-13T19:02:00Z</dcterms:created>
  <dcterms:modified xsi:type="dcterms:W3CDTF">2017-03-13T20:55:00Z</dcterms:modified>
</cp:coreProperties>
</file>